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C8" w:rsidRPr="00A63D77" w:rsidRDefault="00284634" w:rsidP="00A63D7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behavior to change: </w:t>
      </w:r>
      <w:r w:rsidR="00860470" w:rsidRPr="00A63D77">
        <w:rPr>
          <w:rFonts w:ascii="Times New Roman" w:hAnsi="Times New Roman" w:cs="Times New Roman"/>
          <w:b/>
          <w:sz w:val="24"/>
          <w:szCs w:val="24"/>
        </w:rPr>
        <w:t>Controlling personal temper and anger</w:t>
      </w:r>
    </w:p>
    <w:p w:rsidR="00860470"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t>The Target behavior</w:t>
      </w:r>
    </w:p>
    <w:p w:rsidR="004375D3" w:rsidRPr="00A63D77" w:rsidRDefault="004375D3"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 xml:space="preserve">Controlling my levels of frustration is a target behavior that I wish to change. I rarely have the patience of Jove; most of the time I am hotheaded and quick to anger. When faced with frustrating or difficulty situations, I tend to act thoughtless and lose control when dealing with my temper. In addition, I am a person of high temper. I found it difficult interacting with people especially those from different backgrounds. The same problem is observed when holding a discussion or an argument with my peers. I always get irritated with negative comments, ideas, views, and opinions until I find myself acting unethical. </w:t>
      </w:r>
      <w:r w:rsidR="00263B5D" w:rsidRPr="00A63D77">
        <w:rPr>
          <w:rFonts w:ascii="Times New Roman" w:hAnsi="Times New Roman" w:cs="Times New Roman"/>
          <w:sz w:val="24"/>
          <w:szCs w:val="24"/>
        </w:rPr>
        <w:t xml:space="preserve">As a result, the act of getting angry easily has significantly ruined my social life. </w:t>
      </w:r>
      <w:r w:rsidR="005F0434" w:rsidRPr="00A63D77">
        <w:rPr>
          <w:rFonts w:ascii="Times New Roman" w:hAnsi="Times New Roman" w:cs="Times New Roman"/>
          <w:sz w:val="24"/>
          <w:szCs w:val="24"/>
        </w:rPr>
        <w:t xml:space="preserve">In recent time, I have seen several individuals avoiding me whenever we are having a discussion. I am therefore looking forward to alter the behavior so that I can be able to control and show respect to other people whenever we are having any form of interaction. </w:t>
      </w:r>
    </w:p>
    <w:p w:rsidR="00860470"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t>The Dimensions of measurement</w:t>
      </w:r>
      <w:r w:rsidR="0037424A" w:rsidRPr="00A63D77">
        <w:rPr>
          <w:rFonts w:ascii="Times New Roman" w:hAnsi="Times New Roman" w:cs="Times New Roman"/>
          <w:b/>
          <w:sz w:val="24"/>
          <w:szCs w:val="24"/>
        </w:rPr>
        <w:t xml:space="preserve"> and their functions</w:t>
      </w:r>
    </w:p>
    <w:p w:rsidR="009A5F19" w:rsidRPr="00A63D77" w:rsidRDefault="007E5A4F"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 xml:space="preserve">In an attempt to reduce my frustration levels, I will apply three primary baseline </w:t>
      </w:r>
      <w:r w:rsidR="00D2064C" w:rsidRPr="00A63D77">
        <w:rPr>
          <w:rFonts w:ascii="Times New Roman" w:hAnsi="Times New Roman" w:cs="Times New Roman"/>
          <w:sz w:val="24"/>
          <w:szCs w:val="24"/>
        </w:rPr>
        <w:t>measurements</w:t>
      </w:r>
      <w:r w:rsidRPr="00A63D77">
        <w:rPr>
          <w:rFonts w:ascii="Times New Roman" w:hAnsi="Times New Roman" w:cs="Times New Roman"/>
          <w:sz w:val="24"/>
          <w:szCs w:val="24"/>
        </w:rPr>
        <w:t>: repeatability, temporal locus, and temporal extent.</w:t>
      </w:r>
      <w:r w:rsidR="00D2064C" w:rsidRPr="00A63D77">
        <w:rPr>
          <w:rFonts w:ascii="Times New Roman" w:hAnsi="Times New Roman" w:cs="Times New Roman"/>
          <w:sz w:val="24"/>
          <w:szCs w:val="24"/>
        </w:rPr>
        <w:t xml:space="preserve">  Repeatability would be measured basing on the rate or frequency, count, and </w:t>
      </w:r>
      <w:r w:rsidR="00A328DE" w:rsidRPr="00A63D77">
        <w:rPr>
          <w:rFonts w:ascii="Times New Roman" w:hAnsi="Times New Roman" w:cs="Times New Roman"/>
          <w:sz w:val="24"/>
          <w:szCs w:val="24"/>
        </w:rPr>
        <w:t>cele</w:t>
      </w:r>
      <w:r w:rsidR="00D2064C" w:rsidRPr="00A63D77">
        <w:rPr>
          <w:rFonts w:ascii="Times New Roman" w:hAnsi="Times New Roman" w:cs="Times New Roman"/>
          <w:sz w:val="24"/>
          <w:szCs w:val="24"/>
        </w:rPr>
        <w:t>ration of the behavior</w:t>
      </w:r>
      <w:r w:rsidR="009A5F19" w:rsidRPr="00A63D77">
        <w:rPr>
          <w:rFonts w:ascii="Times New Roman" w:hAnsi="Times New Roman" w:cs="Times New Roman"/>
          <w:sz w:val="24"/>
          <w:szCs w:val="24"/>
        </w:rPr>
        <w:t xml:space="preserve"> (John, 2014)</w:t>
      </w:r>
      <w:r w:rsidR="00D2064C" w:rsidRPr="00A63D77">
        <w:rPr>
          <w:rFonts w:ascii="Times New Roman" w:hAnsi="Times New Roman" w:cs="Times New Roman"/>
          <w:sz w:val="24"/>
          <w:szCs w:val="24"/>
        </w:rPr>
        <w:t xml:space="preserve">. </w:t>
      </w:r>
      <w:r w:rsidR="00776999" w:rsidRPr="00A63D77">
        <w:rPr>
          <w:rFonts w:ascii="Times New Roman" w:hAnsi="Times New Roman" w:cs="Times New Roman"/>
          <w:sz w:val="24"/>
          <w:szCs w:val="24"/>
        </w:rPr>
        <w:t xml:space="preserve">Count is the total number of responses emitted during an observation period. In this case, I will record the number of times I get frustrated and angered on a daily basis. Rate or frequency is a ratio of count per observation period often expressed as counter per standard unit of time. Though the standard unit f time is secondly, I will express the level of frustrations per hour for easier analysis. Celeration is a measure of the change in rate of responding per unit time. With </w:t>
      </w:r>
      <w:r w:rsidR="00776999" w:rsidRPr="00A63D77">
        <w:rPr>
          <w:rFonts w:ascii="Times New Roman" w:hAnsi="Times New Roman" w:cs="Times New Roman"/>
          <w:sz w:val="24"/>
          <w:szCs w:val="24"/>
        </w:rPr>
        <w:lastRenderedPageBreak/>
        <w:t xml:space="preserve">the different methods in place to change the behavior, I will evaluate myself on the daily basis to determine the steps taken to reduce temper. </w:t>
      </w:r>
      <w:r w:rsidR="0037424A" w:rsidRPr="00A63D77">
        <w:rPr>
          <w:rFonts w:ascii="Times New Roman" w:hAnsi="Times New Roman" w:cs="Times New Roman"/>
          <w:sz w:val="24"/>
          <w:szCs w:val="24"/>
        </w:rPr>
        <w:t>The repeatability baseline will serve the function of determine on average the number of time I get frustrated on a daily and hourly basis. Besides that, it will help me determine the frequency hence enabling me to identify best ways to change the behavior.</w:t>
      </w:r>
    </w:p>
    <w:p w:rsidR="00A328DE" w:rsidRPr="00A63D77" w:rsidRDefault="00D2064C"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Temporal exten</w:t>
      </w:r>
      <w:r w:rsidR="00A328DE" w:rsidRPr="00A63D77">
        <w:rPr>
          <w:rFonts w:ascii="Times New Roman" w:hAnsi="Times New Roman" w:cs="Times New Roman"/>
          <w:sz w:val="24"/>
          <w:szCs w:val="24"/>
        </w:rPr>
        <w:t>t will be measured by duration which the amount of time in which behavior occurs</w:t>
      </w:r>
      <w:r w:rsidR="009A5F19" w:rsidRPr="00A63D77">
        <w:rPr>
          <w:rFonts w:ascii="Times New Roman" w:hAnsi="Times New Roman" w:cs="Times New Roman"/>
          <w:sz w:val="24"/>
          <w:szCs w:val="24"/>
        </w:rPr>
        <w:t xml:space="preserve"> (John, 2014)</w:t>
      </w:r>
      <w:r w:rsidR="00A328DE" w:rsidRPr="00A63D77">
        <w:rPr>
          <w:rFonts w:ascii="Times New Roman" w:hAnsi="Times New Roman" w:cs="Times New Roman"/>
          <w:sz w:val="24"/>
          <w:szCs w:val="24"/>
        </w:rPr>
        <w:t xml:space="preserve">. </w:t>
      </w:r>
      <w:r w:rsidR="0037424A" w:rsidRPr="00A63D77">
        <w:rPr>
          <w:rFonts w:ascii="Times New Roman" w:hAnsi="Times New Roman" w:cs="Times New Roman"/>
          <w:sz w:val="24"/>
          <w:szCs w:val="24"/>
        </w:rPr>
        <w:t xml:space="preserve">Since temporal extend measures the duration, it’s essential function will be to measure the amount of time in minutes I remain frustrated whenever I am faced with a difficult situations. </w:t>
      </w:r>
      <w:r w:rsidRPr="00A63D77">
        <w:rPr>
          <w:rFonts w:ascii="Times New Roman" w:hAnsi="Times New Roman" w:cs="Times New Roman"/>
          <w:sz w:val="24"/>
          <w:szCs w:val="24"/>
        </w:rPr>
        <w:t xml:space="preserve">Finally, temporal locus will be based on the inter-response time and response latency. </w:t>
      </w:r>
      <w:r w:rsidR="00A328DE" w:rsidRPr="00A63D77">
        <w:rPr>
          <w:rFonts w:ascii="Times New Roman" w:hAnsi="Times New Roman" w:cs="Times New Roman"/>
          <w:sz w:val="24"/>
          <w:szCs w:val="24"/>
        </w:rPr>
        <w:t xml:space="preserve"> Inter-response time is the time which elapses between two consecutive instances of a response class while response latency is a measure of the time that passes between the onset of a stimulus and the initiation of a subsequent response</w:t>
      </w:r>
      <w:r w:rsidR="009A5F19" w:rsidRPr="00A63D77">
        <w:rPr>
          <w:rFonts w:ascii="Times New Roman" w:hAnsi="Times New Roman" w:cs="Times New Roman"/>
          <w:sz w:val="24"/>
          <w:szCs w:val="24"/>
        </w:rPr>
        <w:t xml:space="preserve"> (Umbreit, 2007)</w:t>
      </w:r>
      <w:r w:rsidR="00A328DE" w:rsidRPr="00A63D77">
        <w:rPr>
          <w:rFonts w:ascii="Times New Roman" w:hAnsi="Times New Roman" w:cs="Times New Roman"/>
          <w:sz w:val="24"/>
          <w:szCs w:val="24"/>
        </w:rPr>
        <w:t>.</w:t>
      </w:r>
      <w:r w:rsidR="0037424A" w:rsidRPr="00A63D77">
        <w:rPr>
          <w:rFonts w:ascii="Times New Roman" w:hAnsi="Times New Roman" w:cs="Times New Roman"/>
          <w:sz w:val="24"/>
          <w:szCs w:val="24"/>
        </w:rPr>
        <w:t xml:space="preserve"> Temporal locus will serve the purpose of determining how fast or the rate at which am reducing my temper by determining the response time to the behavior.</w:t>
      </w:r>
    </w:p>
    <w:p w:rsidR="00860470"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t>The goals of the behavior change</w:t>
      </w:r>
    </w:p>
    <w:p w:rsidR="00707C1E" w:rsidRPr="00A63D77" w:rsidRDefault="00707C1E"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 xml:space="preserve">One of the main objectives of reducing my frustrations and temper is to lead a healthy social life. I have had a lot of difficulty maintaining long lasting friendships and relationships because of frustrations. The second objective is to improve to foster team spirit and group work. I hardly conduct a successful group because I always get frustrated on the way whenever I feel like some members are not cooperative or are not doings things in accordance to my will. The third objective is to be able to appreciate and show respect to other people’s opinions, ideas, and proposal even if they are against my wish. Finally, I have a goal of </w:t>
      </w:r>
      <w:r w:rsidR="00B42704" w:rsidRPr="00A63D77">
        <w:rPr>
          <w:rFonts w:ascii="Times New Roman" w:hAnsi="Times New Roman" w:cs="Times New Roman"/>
          <w:sz w:val="24"/>
          <w:szCs w:val="24"/>
        </w:rPr>
        <w:t xml:space="preserve">ensuring that I remain calm, </w:t>
      </w:r>
      <w:r w:rsidR="00B42704" w:rsidRPr="00A63D77">
        <w:rPr>
          <w:rFonts w:ascii="Times New Roman" w:hAnsi="Times New Roman" w:cs="Times New Roman"/>
          <w:sz w:val="24"/>
          <w:szCs w:val="24"/>
        </w:rPr>
        <w:lastRenderedPageBreak/>
        <w:t xml:space="preserve">maintain silence, and listen to other individual when having an argument that attracts conflict of ideas or opinions. </w:t>
      </w:r>
    </w:p>
    <w:p w:rsidR="00860470"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t>A behavior intervention plan based on goals</w:t>
      </w:r>
    </w:p>
    <w:p w:rsidR="00A63D77" w:rsidRDefault="00C375D7"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The plan will focus on various techniques. I will use Focus groups and personal interviews or interactions to observe and acquire baseline data in accordance with the baseline measurement such as the amount of time I am frustrated in a day.  I will also evaluate myself on the dynamics of different situations, frequency counts of the temper and frustrations. Highly structured observations consisting of checklist would be utilized</w:t>
      </w:r>
      <w:r w:rsidR="009A5F19" w:rsidRPr="00A63D77">
        <w:rPr>
          <w:rFonts w:ascii="Times New Roman" w:hAnsi="Times New Roman" w:cs="Times New Roman"/>
          <w:sz w:val="24"/>
          <w:szCs w:val="24"/>
        </w:rPr>
        <w:t xml:space="preserve"> (Sounders, 2014)</w:t>
      </w:r>
      <w:r w:rsidRPr="00A63D77">
        <w:rPr>
          <w:rFonts w:ascii="Times New Roman" w:hAnsi="Times New Roman" w:cs="Times New Roman"/>
          <w:sz w:val="24"/>
          <w:szCs w:val="24"/>
        </w:rPr>
        <w:t xml:space="preserve">. Such checklist would include the incidences that I have been unable to control my anger or temperament frequency over s specific period of time. </w:t>
      </w:r>
    </w:p>
    <w:p w:rsidR="00C375D7" w:rsidRPr="00A63D77" w:rsidRDefault="00C375D7"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The checklist would provide both quantitative like frequency counts, mean length of interaction with different groups as well as qualitative data such as narrative or personal description of my level of anger. With focus groups, I will hold group interviews with people that have something in common and gather information about combines perspectives and opinions on the frustrations levels and ways of controlling or managing it.</w:t>
      </w:r>
      <w:r w:rsidR="00BA67A6" w:rsidRPr="00A63D77">
        <w:rPr>
          <w:rFonts w:ascii="Times New Roman" w:hAnsi="Times New Roman" w:cs="Times New Roman"/>
          <w:sz w:val="24"/>
          <w:szCs w:val="24"/>
        </w:rPr>
        <w:t xml:space="preserve"> On the same topic, I will organize group discussions on controversial topics and evaluate my personal performance and reactions. The propose will continue for a while to ensure that I am in a position to keep calm in a heated debate as well as avoid confrontations with people</w:t>
      </w:r>
      <w:r w:rsidR="00EF1333" w:rsidRPr="00A63D77">
        <w:rPr>
          <w:rFonts w:ascii="Times New Roman" w:hAnsi="Times New Roman" w:cs="Times New Roman"/>
          <w:sz w:val="24"/>
          <w:szCs w:val="24"/>
        </w:rPr>
        <w:t xml:space="preserve"> I have disagreed with in one or another.</w:t>
      </w:r>
      <w:r w:rsidRPr="00A63D77">
        <w:rPr>
          <w:rFonts w:ascii="Times New Roman" w:hAnsi="Times New Roman" w:cs="Times New Roman"/>
          <w:sz w:val="24"/>
          <w:szCs w:val="24"/>
        </w:rPr>
        <w:t xml:space="preserve"> Basing on the data and information gathered I would be able to alter the way I react to different situations.</w:t>
      </w:r>
    </w:p>
    <w:p w:rsidR="00A63D77" w:rsidRDefault="00A63D77" w:rsidP="00A63D77">
      <w:pPr>
        <w:spacing w:line="480" w:lineRule="auto"/>
        <w:jc w:val="center"/>
        <w:rPr>
          <w:rFonts w:ascii="Times New Roman" w:hAnsi="Times New Roman" w:cs="Times New Roman"/>
          <w:b/>
          <w:sz w:val="24"/>
          <w:szCs w:val="24"/>
        </w:rPr>
      </w:pPr>
    </w:p>
    <w:p w:rsidR="00A63D77" w:rsidRDefault="00A63D77" w:rsidP="00A63D77">
      <w:pPr>
        <w:spacing w:line="480" w:lineRule="auto"/>
        <w:jc w:val="center"/>
        <w:rPr>
          <w:rFonts w:ascii="Times New Roman" w:hAnsi="Times New Roman" w:cs="Times New Roman"/>
          <w:b/>
          <w:sz w:val="24"/>
          <w:szCs w:val="24"/>
        </w:rPr>
      </w:pPr>
    </w:p>
    <w:p w:rsidR="00C57A1F"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lastRenderedPageBreak/>
        <w:t>Consequence modifications</w:t>
      </w:r>
    </w:p>
    <w:p w:rsidR="007106CB" w:rsidRPr="00A63D77" w:rsidRDefault="00DE7786"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 xml:space="preserve">The consequence modification will be based on the positive reinforcement, negative reinforcement, positive punishment and negative punishment. Under negative, the consequence will be modified by avoiding controversial debates or taking part in the more frustrating activities. The move will ensure that I stay calm for a long period of time due to lack of activities that can increase my temper. The second consequence will be handling the most challenging tasks on a daily basis. This would be a form of positive punishment so that I can get used to frustrating </w:t>
      </w:r>
      <w:r w:rsidR="009A5F19" w:rsidRPr="00A63D77">
        <w:rPr>
          <w:rFonts w:ascii="Times New Roman" w:hAnsi="Times New Roman" w:cs="Times New Roman"/>
          <w:sz w:val="24"/>
          <w:szCs w:val="24"/>
        </w:rPr>
        <w:t>activities</w:t>
      </w:r>
      <w:r w:rsidR="009A5F19" w:rsidRPr="00A63D77">
        <w:rPr>
          <w:rFonts w:ascii="Times New Roman" w:eastAsia="Times New Roman" w:hAnsi="Times New Roman" w:cs="Times New Roman"/>
          <w:sz w:val="24"/>
          <w:szCs w:val="24"/>
        </w:rPr>
        <w:t xml:space="preserve"> (Marcus &amp; Vollmer, 1996)</w:t>
      </w:r>
      <w:r w:rsidRPr="00A63D77">
        <w:rPr>
          <w:rFonts w:ascii="Times New Roman" w:hAnsi="Times New Roman" w:cs="Times New Roman"/>
          <w:sz w:val="24"/>
          <w:szCs w:val="24"/>
        </w:rPr>
        <w:t>.</w:t>
      </w:r>
      <w:r w:rsidR="001511B9" w:rsidRPr="00A63D77">
        <w:rPr>
          <w:rFonts w:ascii="Times New Roman" w:hAnsi="Times New Roman" w:cs="Times New Roman"/>
          <w:sz w:val="24"/>
          <w:szCs w:val="24"/>
        </w:rPr>
        <w:t xml:space="preserve"> The effect will be accompanied by attending various social functions and taking part conflicting debates. </w:t>
      </w:r>
      <w:r w:rsidRPr="00A63D77">
        <w:rPr>
          <w:rFonts w:ascii="Times New Roman" w:hAnsi="Times New Roman" w:cs="Times New Roman"/>
          <w:sz w:val="24"/>
          <w:szCs w:val="24"/>
        </w:rPr>
        <w:t xml:space="preserve"> </w:t>
      </w:r>
      <w:r w:rsidR="00647496" w:rsidRPr="00A63D77">
        <w:rPr>
          <w:rFonts w:ascii="Times New Roman" w:hAnsi="Times New Roman" w:cs="Times New Roman"/>
          <w:sz w:val="24"/>
          <w:szCs w:val="24"/>
        </w:rPr>
        <w:t>Being</w:t>
      </w:r>
      <w:r w:rsidRPr="00A63D77">
        <w:rPr>
          <w:rFonts w:ascii="Times New Roman" w:hAnsi="Times New Roman" w:cs="Times New Roman"/>
          <w:sz w:val="24"/>
          <w:szCs w:val="24"/>
        </w:rPr>
        <w:t xml:space="preserve"> </w:t>
      </w:r>
      <w:r w:rsidR="00647496" w:rsidRPr="00A63D77">
        <w:rPr>
          <w:rFonts w:ascii="Times New Roman" w:hAnsi="Times New Roman" w:cs="Times New Roman"/>
          <w:sz w:val="24"/>
          <w:szCs w:val="24"/>
        </w:rPr>
        <w:t xml:space="preserve">locked out of social activities especially in school activities would be a third consequence. This will come in case I fail to show positive improvement after a certain period of time. The modification will reflect a negative punishment where I will </w:t>
      </w:r>
      <w:r w:rsidR="001511B9" w:rsidRPr="00A63D77">
        <w:rPr>
          <w:rFonts w:ascii="Times New Roman" w:hAnsi="Times New Roman" w:cs="Times New Roman"/>
          <w:sz w:val="24"/>
          <w:szCs w:val="24"/>
        </w:rPr>
        <w:t xml:space="preserve">be </w:t>
      </w:r>
      <w:r w:rsidR="00647496" w:rsidRPr="00A63D77">
        <w:rPr>
          <w:rFonts w:ascii="Times New Roman" w:hAnsi="Times New Roman" w:cs="Times New Roman"/>
          <w:sz w:val="24"/>
          <w:szCs w:val="24"/>
        </w:rPr>
        <w:t xml:space="preserve">denied some freedom. </w:t>
      </w:r>
      <w:r w:rsidR="00E5358B" w:rsidRPr="00A63D77">
        <w:rPr>
          <w:rFonts w:ascii="Times New Roman" w:hAnsi="Times New Roman" w:cs="Times New Roman"/>
          <w:sz w:val="24"/>
          <w:szCs w:val="24"/>
        </w:rPr>
        <w:t xml:space="preserve">The final consequence modification will be rewarding and appraisal which be determined by my counselors, and moderators in some of the social </w:t>
      </w:r>
      <w:r w:rsidR="009A5F19" w:rsidRPr="00A63D77">
        <w:rPr>
          <w:rFonts w:ascii="Times New Roman" w:hAnsi="Times New Roman" w:cs="Times New Roman"/>
          <w:sz w:val="24"/>
          <w:szCs w:val="24"/>
        </w:rPr>
        <w:t>interactions</w:t>
      </w:r>
      <w:r w:rsidR="009A5F19" w:rsidRPr="00A63D77">
        <w:rPr>
          <w:rFonts w:ascii="Times New Roman" w:eastAsia="Times New Roman" w:hAnsi="Times New Roman" w:cs="Times New Roman"/>
          <w:sz w:val="24"/>
          <w:szCs w:val="24"/>
        </w:rPr>
        <w:t xml:space="preserve"> (Marcus &amp; Vollmer, 1996)</w:t>
      </w:r>
      <w:r w:rsidR="00E5358B" w:rsidRPr="00A63D77">
        <w:rPr>
          <w:rFonts w:ascii="Times New Roman" w:hAnsi="Times New Roman" w:cs="Times New Roman"/>
          <w:sz w:val="24"/>
          <w:szCs w:val="24"/>
        </w:rPr>
        <w:t xml:space="preserve">. They will be responsible for determining whether I have improved or not. Basing on the assessment, they will decide either to reward me or punish the outcomes. </w:t>
      </w:r>
    </w:p>
    <w:p w:rsidR="00860470"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t>Potential barriers to treatment and how to overcome them</w:t>
      </w:r>
    </w:p>
    <w:p w:rsidR="00C57A1F" w:rsidRPr="00A63D77" w:rsidRDefault="00C57A1F"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 xml:space="preserve">Time is one potential barrier to changing the behavior. According to my plan, I need a lot of time to take part in group works, debate and conduct personal interviews with some experts. </w:t>
      </w:r>
      <w:r w:rsidR="002F3B73" w:rsidRPr="00A63D77">
        <w:rPr>
          <w:rFonts w:ascii="Times New Roman" w:hAnsi="Times New Roman" w:cs="Times New Roman"/>
          <w:sz w:val="24"/>
          <w:szCs w:val="24"/>
        </w:rPr>
        <w:t xml:space="preserve">My current daily schedule is very tight as I have to attend classes and go to work. I rarely have free time to attend to some of my personal needs. I will overcome this barrier, by dedicating weekends to have some group discussions. </w:t>
      </w:r>
      <w:r w:rsidR="00E843DF" w:rsidRPr="00A63D77">
        <w:rPr>
          <w:rFonts w:ascii="Times New Roman" w:hAnsi="Times New Roman" w:cs="Times New Roman"/>
          <w:sz w:val="24"/>
          <w:szCs w:val="24"/>
        </w:rPr>
        <w:t xml:space="preserve">The second barrier is lack of control in the course of </w:t>
      </w:r>
      <w:r w:rsidR="00E843DF" w:rsidRPr="00A63D77">
        <w:rPr>
          <w:rFonts w:ascii="Times New Roman" w:hAnsi="Times New Roman" w:cs="Times New Roman"/>
          <w:sz w:val="24"/>
          <w:szCs w:val="24"/>
        </w:rPr>
        <w:lastRenderedPageBreak/>
        <w:t>trying to modify my behavior</w:t>
      </w:r>
      <w:r w:rsidR="009A5F19" w:rsidRPr="00A63D77">
        <w:rPr>
          <w:rFonts w:ascii="Times New Roman" w:hAnsi="Times New Roman" w:cs="Times New Roman"/>
          <w:sz w:val="24"/>
          <w:szCs w:val="24"/>
        </w:rPr>
        <w:t xml:space="preserve"> (John, 2014)</w:t>
      </w:r>
      <w:r w:rsidR="00E843DF" w:rsidRPr="00A63D77">
        <w:rPr>
          <w:rFonts w:ascii="Times New Roman" w:hAnsi="Times New Roman" w:cs="Times New Roman"/>
          <w:sz w:val="24"/>
          <w:szCs w:val="24"/>
        </w:rPr>
        <w:t xml:space="preserve">. In order to effectively alter my behavior as further as frustrations are concerned, I need to have someone to control my feelings, moods, and reactions whenever I am interacting or taking part in a controversial debate. For this barrier, I will try to develop self discipline skills so that I can effectively control myself during a discussion. However, on few occasions, we shall have a moderator in some debates or discussions to ensure that I do not cross the boundaries. </w:t>
      </w:r>
      <w:r w:rsidR="00942A93" w:rsidRPr="00A63D77">
        <w:rPr>
          <w:rFonts w:ascii="Times New Roman" w:hAnsi="Times New Roman" w:cs="Times New Roman"/>
          <w:sz w:val="24"/>
          <w:szCs w:val="24"/>
        </w:rPr>
        <w:t xml:space="preserve">Another challenge would how to </w:t>
      </w:r>
      <w:r w:rsidR="005334BD" w:rsidRPr="00A63D77">
        <w:rPr>
          <w:rFonts w:ascii="Times New Roman" w:hAnsi="Times New Roman" w:cs="Times New Roman"/>
          <w:sz w:val="24"/>
          <w:szCs w:val="24"/>
        </w:rPr>
        <w:t>effectively</w:t>
      </w:r>
      <w:r w:rsidR="00942A93" w:rsidRPr="00A63D77">
        <w:rPr>
          <w:rFonts w:ascii="Times New Roman" w:hAnsi="Times New Roman" w:cs="Times New Roman"/>
          <w:sz w:val="24"/>
          <w:szCs w:val="24"/>
        </w:rPr>
        <w:t xml:space="preserve"> </w:t>
      </w:r>
      <w:r w:rsidR="005334BD" w:rsidRPr="00A63D77">
        <w:rPr>
          <w:rFonts w:ascii="Times New Roman" w:hAnsi="Times New Roman" w:cs="Times New Roman"/>
          <w:sz w:val="24"/>
          <w:szCs w:val="24"/>
        </w:rPr>
        <w:t>adopt</w:t>
      </w:r>
      <w:r w:rsidR="00942A93" w:rsidRPr="00A63D77">
        <w:rPr>
          <w:rFonts w:ascii="Times New Roman" w:hAnsi="Times New Roman" w:cs="Times New Roman"/>
          <w:sz w:val="24"/>
          <w:szCs w:val="24"/>
        </w:rPr>
        <w:t xml:space="preserve"> </w:t>
      </w:r>
      <w:r w:rsidR="005334BD" w:rsidRPr="00A63D77">
        <w:rPr>
          <w:rFonts w:ascii="Times New Roman" w:hAnsi="Times New Roman" w:cs="Times New Roman"/>
          <w:sz w:val="24"/>
          <w:szCs w:val="24"/>
        </w:rPr>
        <w:t>the learned skills on how to conduct myself would be another challenge</w:t>
      </w:r>
      <w:r w:rsidR="009A5F19" w:rsidRPr="00A63D77">
        <w:rPr>
          <w:rFonts w:ascii="Times New Roman" w:hAnsi="Times New Roman" w:cs="Times New Roman"/>
          <w:sz w:val="24"/>
          <w:szCs w:val="24"/>
        </w:rPr>
        <w:t xml:space="preserve"> (Umbreit, 2007)</w:t>
      </w:r>
      <w:r w:rsidR="005334BD" w:rsidRPr="00A63D77">
        <w:rPr>
          <w:rFonts w:ascii="Times New Roman" w:hAnsi="Times New Roman" w:cs="Times New Roman"/>
          <w:sz w:val="24"/>
          <w:szCs w:val="24"/>
        </w:rPr>
        <w:t xml:space="preserve">. </w:t>
      </w:r>
      <w:r w:rsidR="00942A93" w:rsidRPr="00A63D77">
        <w:rPr>
          <w:rFonts w:ascii="Times New Roman" w:hAnsi="Times New Roman" w:cs="Times New Roman"/>
          <w:sz w:val="24"/>
          <w:szCs w:val="24"/>
        </w:rPr>
        <w:t xml:space="preserve">Implementation process is always a problem whenever it comes to implementing and putting in practice new ideas or projects. I will solve this problem by seeking interventions and advices from professional counselors and frequently taking part in social activities </w:t>
      </w:r>
      <w:r w:rsidR="003949D8" w:rsidRPr="00A63D77">
        <w:rPr>
          <w:rFonts w:ascii="Times New Roman" w:hAnsi="Times New Roman" w:cs="Times New Roman"/>
          <w:sz w:val="24"/>
          <w:szCs w:val="24"/>
        </w:rPr>
        <w:t xml:space="preserve">where my focus will be meeting new people and maintain a concrete relationship. </w:t>
      </w:r>
    </w:p>
    <w:p w:rsidR="00860470" w:rsidRPr="00A63D77" w:rsidRDefault="00860470"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t>The expected outcome</w:t>
      </w:r>
    </w:p>
    <w:p w:rsidR="00317F6D" w:rsidRPr="00A63D77" w:rsidRDefault="00317F6D" w:rsidP="00A63D77">
      <w:pPr>
        <w:spacing w:line="480" w:lineRule="auto"/>
        <w:ind w:firstLine="720"/>
        <w:jc w:val="both"/>
        <w:rPr>
          <w:rFonts w:ascii="Times New Roman" w:hAnsi="Times New Roman" w:cs="Times New Roman"/>
          <w:sz w:val="24"/>
          <w:szCs w:val="24"/>
        </w:rPr>
      </w:pPr>
      <w:r w:rsidRPr="00A63D77">
        <w:rPr>
          <w:rFonts w:ascii="Times New Roman" w:hAnsi="Times New Roman" w:cs="Times New Roman"/>
          <w:sz w:val="24"/>
          <w:szCs w:val="24"/>
        </w:rPr>
        <w:t xml:space="preserve">Healthy social life with increased social interactions, strengthened and long lasting friendships and relationships with my peers and individuals in the society, and being able to keep calm whenever I am confronted are some of the expected outcomes. </w:t>
      </w:r>
      <w:r w:rsidR="0093066B" w:rsidRPr="00A63D77">
        <w:rPr>
          <w:rFonts w:ascii="Times New Roman" w:hAnsi="Times New Roman" w:cs="Times New Roman"/>
          <w:sz w:val="24"/>
          <w:szCs w:val="24"/>
        </w:rPr>
        <w:t>Social researches and studies have it that most relationships are ruined because the participants fail to understand each other or are easily frustrated by other people actions. Therefore, being able to control and manage my temper, I am sure I will lead a healthy social life and be able to effectively interact with people in the community to find viable solutions to the current problems and challenges. Furthermore, I will learn how to respect and appreciate other people opinions, ideas, as well as their cultural backgrounds and practic</w:t>
      </w:r>
      <w:bookmarkStart w:id="0" w:name="_GoBack"/>
      <w:bookmarkEnd w:id="0"/>
      <w:r w:rsidR="0093066B" w:rsidRPr="00A63D77">
        <w:rPr>
          <w:rFonts w:ascii="Times New Roman" w:hAnsi="Times New Roman" w:cs="Times New Roman"/>
          <w:sz w:val="24"/>
          <w:szCs w:val="24"/>
        </w:rPr>
        <w:t xml:space="preserve">es. </w:t>
      </w:r>
    </w:p>
    <w:p w:rsidR="00A63D77" w:rsidRDefault="00A63D77" w:rsidP="00A63D77">
      <w:pPr>
        <w:spacing w:line="480" w:lineRule="auto"/>
        <w:jc w:val="center"/>
        <w:rPr>
          <w:rFonts w:ascii="Times New Roman" w:hAnsi="Times New Roman" w:cs="Times New Roman"/>
          <w:b/>
          <w:sz w:val="24"/>
          <w:szCs w:val="24"/>
        </w:rPr>
      </w:pPr>
    </w:p>
    <w:p w:rsidR="00B478B3" w:rsidRPr="00A63D77" w:rsidRDefault="00B478B3" w:rsidP="00A63D77">
      <w:pPr>
        <w:spacing w:line="480" w:lineRule="auto"/>
        <w:jc w:val="center"/>
        <w:rPr>
          <w:rFonts w:ascii="Times New Roman" w:hAnsi="Times New Roman" w:cs="Times New Roman"/>
          <w:b/>
          <w:sz w:val="24"/>
          <w:szCs w:val="24"/>
        </w:rPr>
      </w:pPr>
      <w:r w:rsidRPr="00A63D77">
        <w:rPr>
          <w:rFonts w:ascii="Times New Roman" w:hAnsi="Times New Roman" w:cs="Times New Roman"/>
          <w:b/>
          <w:sz w:val="24"/>
          <w:szCs w:val="24"/>
        </w:rPr>
        <w:lastRenderedPageBreak/>
        <w:t>References</w:t>
      </w:r>
    </w:p>
    <w:p w:rsidR="009A5F19" w:rsidRPr="00A63D77" w:rsidRDefault="009A5F19" w:rsidP="00A63D77">
      <w:pPr>
        <w:spacing w:after="0" w:line="480" w:lineRule="auto"/>
        <w:jc w:val="both"/>
        <w:rPr>
          <w:rFonts w:ascii="Times New Roman" w:eastAsia="Times New Roman" w:hAnsi="Times New Roman" w:cs="Times New Roman"/>
          <w:sz w:val="24"/>
          <w:szCs w:val="24"/>
        </w:rPr>
      </w:pPr>
      <w:r w:rsidRPr="00A63D77">
        <w:rPr>
          <w:rFonts w:ascii="Times New Roman" w:eastAsia="Times New Roman" w:hAnsi="Times New Roman" w:cs="Times New Roman"/>
          <w:sz w:val="24"/>
          <w:szCs w:val="24"/>
        </w:rPr>
        <w:t xml:space="preserve">John O. Cooper, Timothy E. Heron, &amp; Heward, W. L. (2014). </w:t>
      </w:r>
      <w:r w:rsidRPr="00A63D77">
        <w:rPr>
          <w:rFonts w:ascii="Times New Roman" w:eastAsia="Times New Roman" w:hAnsi="Times New Roman" w:cs="Times New Roman"/>
          <w:i/>
          <w:iCs/>
          <w:sz w:val="24"/>
          <w:szCs w:val="24"/>
        </w:rPr>
        <w:t>Applied behavior analysis</w:t>
      </w:r>
      <w:r w:rsidRPr="00A63D77">
        <w:rPr>
          <w:rFonts w:ascii="Times New Roman" w:eastAsia="Times New Roman" w:hAnsi="Times New Roman" w:cs="Times New Roman"/>
          <w:sz w:val="24"/>
          <w:szCs w:val="24"/>
        </w:rPr>
        <w:t xml:space="preserve">. </w:t>
      </w:r>
      <w:r w:rsidR="00A63D77">
        <w:rPr>
          <w:rFonts w:ascii="Times New Roman" w:eastAsia="Times New Roman" w:hAnsi="Times New Roman" w:cs="Times New Roman"/>
          <w:sz w:val="24"/>
          <w:szCs w:val="24"/>
        </w:rPr>
        <w:tab/>
      </w:r>
      <w:r w:rsidRPr="00A63D77">
        <w:rPr>
          <w:rFonts w:ascii="Times New Roman" w:eastAsia="Times New Roman" w:hAnsi="Times New Roman" w:cs="Times New Roman"/>
          <w:sz w:val="24"/>
          <w:szCs w:val="24"/>
        </w:rPr>
        <w:t>Pearson educational international.</w:t>
      </w:r>
    </w:p>
    <w:p w:rsidR="009A5F19" w:rsidRPr="00A63D77" w:rsidRDefault="009A5F19" w:rsidP="00A63D77">
      <w:pPr>
        <w:spacing w:after="0" w:line="480" w:lineRule="auto"/>
        <w:rPr>
          <w:rFonts w:ascii="Times New Roman" w:eastAsia="Times New Roman" w:hAnsi="Times New Roman" w:cs="Times New Roman"/>
          <w:i/>
          <w:iCs/>
          <w:sz w:val="24"/>
          <w:szCs w:val="24"/>
        </w:rPr>
      </w:pPr>
      <w:r w:rsidRPr="00A63D77">
        <w:rPr>
          <w:rFonts w:ascii="Times New Roman" w:eastAsia="Times New Roman" w:hAnsi="Times New Roman" w:cs="Times New Roman"/>
          <w:sz w:val="24"/>
          <w:szCs w:val="24"/>
        </w:rPr>
        <w:t xml:space="preserve">Marcus, B. A., &amp; Vollmer, T. R. (1996). Combining noncontingent reinforcement and </w:t>
      </w:r>
      <w:r w:rsidRPr="00A63D77">
        <w:rPr>
          <w:rFonts w:ascii="Times New Roman" w:eastAsia="Times New Roman" w:hAnsi="Times New Roman" w:cs="Times New Roman"/>
          <w:sz w:val="24"/>
          <w:szCs w:val="24"/>
        </w:rPr>
        <w:tab/>
        <w:t xml:space="preserve">differential reinforcement schedules as treatment for aberrant behavior. </w:t>
      </w:r>
      <w:r w:rsidRPr="00A63D77">
        <w:rPr>
          <w:rFonts w:ascii="Times New Roman" w:eastAsia="Times New Roman" w:hAnsi="Times New Roman" w:cs="Times New Roman"/>
          <w:i/>
          <w:iCs/>
          <w:sz w:val="24"/>
          <w:szCs w:val="24"/>
        </w:rPr>
        <w:t xml:space="preserve">Journal of </w:t>
      </w:r>
      <w:r w:rsidRPr="00A63D77">
        <w:rPr>
          <w:rFonts w:ascii="Times New Roman" w:eastAsia="Times New Roman" w:hAnsi="Times New Roman" w:cs="Times New Roman"/>
          <w:i/>
          <w:iCs/>
          <w:sz w:val="24"/>
          <w:szCs w:val="24"/>
        </w:rPr>
        <w:tab/>
        <w:t>Applied Behavior Analysis</w:t>
      </w:r>
      <w:r w:rsidRPr="00A63D77">
        <w:rPr>
          <w:rFonts w:ascii="Times New Roman" w:eastAsia="Times New Roman" w:hAnsi="Times New Roman" w:cs="Times New Roman"/>
          <w:sz w:val="24"/>
          <w:szCs w:val="24"/>
        </w:rPr>
        <w:t xml:space="preserve">, </w:t>
      </w:r>
      <w:r w:rsidRPr="00A63D77">
        <w:rPr>
          <w:rFonts w:ascii="Times New Roman" w:eastAsia="Times New Roman" w:hAnsi="Times New Roman" w:cs="Times New Roman"/>
          <w:i/>
          <w:iCs/>
          <w:sz w:val="24"/>
          <w:szCs w:val="24"/>
        </w:rPr>
        <w:t>29</w:t>
      </w:r>
      <w:r w:rsidRPr="00A63D77">
        <w:rPr>
          <w:rFonts w:ascii="Times New Roman" w:eastAsia="Times New Roman" w:hAnsi="Times New Roman" w:cs="Times New Roman"/>
          <w:sz w:val="24"/>
          <w:szCs w:val="24"/>
        </w:rPr>
        <w:t>(1), 43-51.</w:t>
      </w:r>
    </w:p>
    <w:p w:rsidR="00B478B3" w:rsidRPr="00A63D77" w:rsidRDefault="00B478B3" w:rsidP="00A63D77">
      <w:pPr>
        <w:spacing w:line="480" w:lineRule="auto"/>
        <w:rPr>
          <w:rFonts w:ascii="Times New Roman" w:hAnsi="Times New Roman" w:cs="Times New Roman"/>
          <w:sz w:val="24"/>
          <w:szCs w:val="24"/>
        </w:rPr>
      </w:pPr>
      <w:r w:rsidRPr="00A63D77">
        <w:rPr>
          <w:rFonts w:ascii="Times New Roman" w:hAnsi="Times New Roman" w:cs="Times New Roman"/>
          <w:sz w:val="24"/>
          <w:szCs w:val="24"/>
        </w:rPr>
        <w:t xml:space="preserve">Saunders E. G (2014) </w:t>
      </w:r>
      <w:r w:rsidRPr="00A63D77">
        <w:rPr>
          <w:rFonts w:ascii="Times New Roman" w:hAnsi="Times New Roman" w:cs="Times New Roman"/>
          <w:color w:val="222222"/>
          <w:sz w:val="24"/>
          <w:szCs w:val="24"/>
        </w:rPr>
        <w:t xml:space="preserve">the Key to Lasting Behavioral Change: Think Goal, Not Tactic. </w:t>
      </w:r>
      <w:r w:rsidRPr="00A63D77">
        <w:rPr>
          <w:rFonts w:ascii="Times New Roman" w:hAnsi="Times New Roman" w:cs="Times New Roman"/>
          <w:i/>
          <w:color w:val="222222"/>
          <w:sz w:val="24"/>
          <w:szCs w:val="24"/>
        </w:rPr>
        <w:t xml:space="preserve">Harvard </w:t>
      </w:r>
      <w:r w:rsidR="00A63D77">
        <w:rPr>
          <w:rFonts w:ascii="Times New Roman" w:hAnsi="Times New Roman" w:cs="Times New Roman"/>
          <w:i/>
          <w:color w:val="222222"/>
          <w:sz w:val="24"/>
          <w:szCs w:val="24"/>
        </w:rPr>
        <w:tab/>
      </w:r>
      <w:r w:rsidRPr="00A63D77">
        <w:rPr>
          <w:rFonts w:ascii="Times New Roman" w:hAnsi="Times New Roman" w:cs="Times New Roman"/>
          <w:i/>
          <w:color w:val="222222"/>
          <w:sz w:val="24"/>
          <w:szCs w:val="24"/>
        </w:rPr>
        <w:t>business Review</w:t>
      </w:r>
      <w:r w:rsidRPr="00A63D77">
        <w:rPr>
          <w:rFonts w:ascii="Times New Roman" w:hAnsi="Times New Roman" w:cs="Times New Roman"/>
          <w:color w:val="222222"/>
          <w:sz w:val="24"/>
          <w:szCs w:val="24"/>
        </w:rPr>
        <w:t>. Available at</w:t>
      </w:r>
      <w:r w:rsidRPr="00A63D77">
        <w:rPr>
          <w:rFonts w:ascii="Times New Roman" w:hAnsi="Times New Roman" w:cs="Times New Roman"/>
          <w:sz w:val="24"/>
          <w:szCs w:val="24"/>
        </w:rPr>
        <w:t xml:space="preserve"> </w:t>
      </w:r>
      <w:hyperlink r:id="rId5" w:history="1">
        <w:r w:rsidR="00A63D77" w:rsidRPr="00A63D77">
          <w:rPr>
            <w:rStyle w:val="Hyperlink"/>
            <w:rFonts w:ascii="Times New Roman" w:hAnsi="Times New Roman" w:cs="Times New Roman"/>
            <w:color w:val="auto"/>
            <w:sz w:val="24"/>
            <w:szCs w:val="24"/>
            <w:u w:val="none"/>
          </w:rPr>
          <w:t>https://hbr.org/2014/04/the-key-to-lasting-behavioral-</w:t>
        </w:r>
        <w:r w:rsidR="00A63D77" w:rsidRPr="00A63D77">
          <w:rPr>
            <w:rStyle w:val="Hyperlink"/>
            <w:rFonts w:ascii="Times New Roman" w:hAnsi="Times New Roman" w:cs="Times New Roman"/>
            <w:color w:val="auto"/>
            <w:sz w:val="24"/>
            <w:szCs w:val="24"/>
            <w:u w:val="none"/>
          </w:rPr>
          <w:tab/>
          <w:t>change-think-goal-not-tactic</w:t>
        </w:r>
      </w:hyperlink>
    </w:p>
    <w:p w:rsidR="00B478B3" w:rsidRPr="00A63D77" w:rsidRDefault="00B478B3" w:rsidP="00A63D77">
      <w:pPr>
        <w:spacing w:after="0" w:line="480" w:lineRule="auto"/>
        <w:rPr>
          <w:rFonts w:ascii="Times New Roman" w:eastAsia="Times New Roman" w:hAnsi="Times New Roman" w:cs="Times New Roman"/>
          <w:sz w:val="24"/>
          <w:szCs w:val="24"/>
        </w:rPr>
      </w:pPr>
      <w:r w:rsidRPr="00A63D77">
        <w:rPr>
          <w:rFonts w:ascii="Times New Roman" w:eastAsia="Times New Roman" w:hAnsi="Times New Roman" w:cs="Times New Roman"/>
          <w:sz w:val="24"/>
          <w:szCs w:val="24"/>
        </w:rPr>
        <w:t xml:space="preserve">Umbreit, Ferro, Liaupsin, and Lane (2007) Functional Behavior Assessment and Function: Based </w:t>
      </w:r>
      <w:r w:rsidR="00A63D77">
        <w:rPr>
          <w:rFonts w:ascii="Times New Roman" w:eastAsia="Times New Roman" w:hAnsi="Times New Roman" w:cs="Times New Roman"/>
          <w:sz w:val="24"/>
          <w:szCs w:val="24"/>
        </w:rPr>
        <w:tab/>
      </w:r>
      <w:r w:rsidRPr="00A63D77">
        <w:rPr>
          <w:rFonts w:ascii="Times New Roman" w:eastAsia="Times New Roman" w:hAnsi="Times New Roman" w:cs="Times New Roman"/>
          <w:sz w:val="24"/>
          <w:szCs w:val="24"/>
        </w:rPr>
        <w:t>Intervention: An Effective, Practical Approach.</w:t>
      </w:r>
    </w:p>
    <w:p w:rsidR="00B478B3" w:rsidRPr="00A63D77" w:rsidRDefault="00B478B3" w:rsidP="00A63D77">
      <w:pPr>
        <w:spacing w:line="480" w:lineRule="auto"/>
        <w:rPr>
          <w:rFonts w:ascii="Times New Roman" w:hAnsi="Times New Roman" w:cs="Times New Roman"/>
          <w:b/>
          <w:color w:val="222222"/>
          <w:sz w:val="24"/>
          <w:szCs w:val="24"/>
        </w:rPr>
      </w:pPr>
    </w:p>
    <w:p w:rsidR="00B478B3" w:rsidRPr="00A63D77" w:rsidRDefault="00B478B3" w:rsidP="00A63D77">
      <w:pPr>
        <w:spacing w:line="480" w:lineRule="auto"/>
        <w:rPr>
          <w:rFonts w:ascii="Times New Roman" w:hAnsi="Times New Roman" w:cs="Times New Roman"/>
          <w:sz w:val="24"/>
          <w:szCs w:val="24"/>
        </w:rPr>
      </w:pPr>
    </w:p>
    <w:sectPr w:rsidR="00B478B3" w:rsidRPr="00A63D77" w:rsidSect="00141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70"/>
    <w:rsid w:val="00127212"/>
    <w:rsid w:val="001411C8"/>
    <w:rsid w:val="001511B9"/>
    <w:rsid w:val="00162B9D"/>
    <w:rsid w:val="00263B5D"/>
    <w:rsid w:val="00284634"/>
    <w:rsid w:val="002F3B73"/>
    <w:rsid w:val="00317F6D"/>
    <w:rsid w:val="0037424A"/>
    <w:rsid w:val="003949D8"/>
    <w:rsid w:val="004375D3"/>
    <w:rsid w:val="005334BD"/>
    <w:rsid w:val="005846DC"/>
    <w:rsid w:val="005F0434"/>
    <w:rsid w:val="00647496"/>
    <w:rsid w:val="00707C1E"/>
    <w:rsid w:val="007106CB"/>
    <w:rsid w:val="00776999"/>
    <w:rsid w:val="007E5A4F"/>
    <w:rsid w:val="00860470"/>
    <w:rsid w:val="0093066B"/>
    <w:rsid w:val="00942A93"/>
    <w:rsid w:val="009A1B09"/>
    <w:rsid w:val="009A5F19"/>
    <w:rsid w:val="00A328DE"/>
    <w:rsid w:val="00A44945"/>
    <w:rsid w:val="00A63D77"/>
    <w:rsid w:val="00B42704"/>
    <w:rsid w:val="00B478B3"/>
    <w:rsid w:val="00BA67A6"/>
    <w:rsid w:val="00C104D7"/>
    <w:rsid w:val="00C375D7"/>
    <w:rsid w:val="00C57A1F"/>
    <w:rsid w:val="00D2064C"/>
    <w:rsid w:val="00DE7786"/>
    <w:rsid w:val="00E5358B"/>
    <w:rsid w:val="00E843DF"/>
    <w:rsid w:val="00EF1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8"/>
  </w:style>
  <w:style w:type="paragraph" w:styleId="Heading1">
    <w:name w:val="heading 1"/>
    <w:basedOn w:val="Normal"/>
    <w:link w:val="Heading1Char"/>
    <w:uiPriority w:val="9"/>
    <w:qFormat/>
    <w:rsid w:val="00B47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B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478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8"/>
  </w:style>
  <w:style w:type="paragraph" w:styleId="Heading1">
    <w:name w:val="heading 1"/>
    <w:basedOn w:val="Normal"/>
    <w:link w:val="Heading1Char"/>
    <w:uiPriority w:val="9"/>
    <w:qFormat/>
    <w:rsid w:val="00B47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B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47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1746">
      <w:bodyDiv w:val="1"/>
      <w:marLeft w:val="0"/>
      <w:marRight w:val="0"/>
      <w:marTop w:val="0"/>
      <w:marBottom w:val="0"/>
      <w:divBdr>
        <w:top w:val="none" w:sz="0" w:space="0" w:color="auto"/>
        <w:left w:val="none" w:sz="0" w:space="0" w:color="auto"/>
        <w:bottom w:val="none" w:sz="0" w:space="0" w:color="auto"/>
        <w:right w:val="none" w:sz="0" w:space="0" w:color="auto"/>
      </w:divBdr>
      <w:divsChild>
        <w:div w:id="170142938">
          <w:marLeft w:val="0"/>
          <w:marRight w:val="0"/>
          <w:marTop w:val="0"/>
          <w:marBottom w:val="0"/>
          <w:divBdr>
            <w:top w:val="none" w:sz="0" w:space="0" w:color="auto"/>
            <w:left w:val="none" w:sz="0" w:space="0" w:color="auto"/>
            <w:bottom w:val="none" w:sz="0" w:space="0" w:color="auto"/>
            <w:right w:val="none" w:sz="0" w:space="0" w:color="auto"/>
          </w:divBdr>
        </w:div>
        <w:div w:id="1311207021">
          <w:marLeft w:val="0"/>
          <w:marRight w:val="0"/>
          <w:marTop w:val="0"/>
          <w:marBottom w:val="0"/>
          <w:divBdr>
            <w:top w:val="none" w:sz="0" w:space="0" w:color="auto"/>
            <w:left w:val="none" w:sz="0" w:space="0" w:color="auto"/>
            <w:bottom w:val="none" w:sz="0" w:space="0" w:color="auto"/>
            <w:right w:val="none" w:sz="0" w:space="0" w:color="auto"/>
          </w:divBdr>
        </w:div>
        <w:div w:id="2031100695">
          <w:marLeft w:val="0"/>
          <w:marRight w:val="0"/>
          <w:marTop w:val="0"/>
          <w:marBottom w:val="0"/>
          <w:divBdr>
            <w:top w:val="none" w:sz="0" w:space="0" w:color="auto"/>
            <w:left w:val="none" w:sz="0" w:space="0" w:color="auto"/>
            <w:bottom w:val="none" w:sz="0" w:space="0" w:color="auto"/>
            <w:right w:val="none" w:sz="0" w:space="0" w:color="auto"/>
          </w:divBdr>
        </w:div>
        <w:div w:id="736904077">
          <w:marLeft w:val="0"/>
          <w:marRight w:val="0"/>
          <w:marTop w:val="0"/>
          <w:marBottom w:val="0"/>
          <w:divBdr>
            <w:top w:val="none" w:sz="0" w:space="0" w:color="auto"/>
            <w:left w:val="none" w:sz="0" w:space="0" w:color="auto"/>
            <w:bottom w:val="none" w:sz="0" w:space="0" w:color="auto"/>
            <w:right w:val="none" w:sz="0" w:space="0" w:color="auto"/>
          </w:divBdr>
        </w:div>
      </w:divsChild>
    </w:div>
    <w:div w:id="893927773">
      <w:bodyDiv w:val="1"/>
      <w:marLeft w:val="0"/>
      <w:marRight w:val="0"/>
      <w:marTop w:val="0"/>
      <w:marBottom w:val="0"/>
      <w:divBdr>
        <w:top w:val="none" w:sz="0" w:space="0" w:color="auto"/>
        <w:left w:val="none" w:sz="0" w:space="0" w:color="auto"/>
        <w:bottom w:val="none" w:sz="0" w:space="0" w:color="auto"/>
        <w:right w:val="none" w:sz="0" w:space="0" w:color="auto"/>
      </w:divBdr>
      <w:divsChild>
        <w:div w:id="2079091960">
          <w:marLeft w:val="0"/>
          <w:marRight w:val="0"/>
          <w:marTop w:val="0"/>
          <w:marBottom w:val="0"/>
          <w:divBdr>
            <w:top w:val="none" w:sz="0" w:space="0" w:color="auto"/>
            <w:left w:val="none" w:sz="0" w:space="0" w:color="auto"/>
            <w:bottom w:val="none" w:sz="0" w:space="0" w:color="auto"/>
            <w:right w:val="none" w:sz="0" w:space="0" w:color="auto"/>
          </w:divBdr>
        </w:div>
        <w:div w:id="379520635">
          <w:marLeft w:val="0"/>
          <w:marRight w:val="0"/>
          <w:marTop w:val="0"/>
          <w:marBottom w:val="0"/>
          <w:divBdr>
            <w:top w:val="none" w:sz="0" w:space="0" w:color="auto"/>
            <w:left w:val="none" w:sz="0" w:space="0" w:color="auto"/>
            <w:bottom w:val="none" w:sz="0" w:space="0" w:color="auto"/>
            <w:right w:val="none" w:sz="0" w:space="0" w:color="auto"/>
          </w:divBdr>
        </w:div>
      </w:divsChild>
    </w:div>
    <w:div w:id="13486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hbr.org/2014/04/the-key-to-lasting-behavioral-%09change-think-goal-not-tacti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1473</Words>
  <Characters>8399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Nicholas Hoff</cp:lastModifiedBy>
  <cp:revision>2</cp:revision>
  <dcterms:created xsi:type="dcterms:W3CDTF">2017-07-24T20:59:00Z</dcterms:created>
  <dcterms:modified xsi:type="dcterms:W3CDTF">2017-07-24T20:59:00Z</dcterms:modified>
</cp:coreProperties>
</file>